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05" w:rsidRPr="00041E05" w:rsidRDefault="00882F44" w:rsidP="00041E05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00C49" w:rsidRDefault="00041E05" w:rsidP="00041E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882F44" w:rsidRPr="00900C49">
        <w:rPr>
          <w:rFonts w:ascii="Times New Roman" w:hAnsi="Times New Roman" w:cs="Times New Roman"/>
          <w:b/>
          <w:sz w:val="24"/>
          <w:szCs w:val="24"/>
        </w:rPr>
        <w:t xml:space="preserve"> проекту Решения Думы Нижнеилимского муниципального округа</w:t>
      </w:r>
    </w:p>
    <w:p w:rsidR="00092E94" w:rsidRPr="00900C49" w:rsidRDefault="00041E05" w:rsidP="00041E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 утверждении промежуточного ликвидационного баланса Думы </w:t>
      </w:r>
      <w:proofErr w:type="spellStart"/>
      <w:r w:rsidR="003140B9">
        <w:rPr>
          <w:rFonts w:ascii="Times New Roman" w:hAnsi="Times New Roman" w:cs="Times New Roman"/>
          <w:b/>
          <w:bCs/>
          <w:iCs/>
          <w:sz w:val="24"/>
          <w:szCs w:val="24"/>
        </w:rPr>
        <w:t>Новоилимского</w:t>
      </w:r>
      <w:proofErr w:type="spellEnd"/>
      <w:r w:rsidR="003140B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463A7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сельского 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>поселения</w:t>
      </w:r>
      <w:r w:rsidR="003140B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Нижнеилимского района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:rsidR="002E3504" w:rsidRPr="00882F44" w:rsidRDefault="002E3504" w:rsidP="00041E05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:rsidR="00882F44" w:rsidRPr="00754329" w:rsidRDefault="00882F44" w:rsidP="00041E05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041E0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Субъектом правотворческой инициативы является мэр Нижнеилимского муниципального округа.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подготовлен </w:t>
      </w:r>
      <w:r w:rsidR="00B42EEC">
        <w:rPr>
          <w:rFonts w:ascii="Times New Roman" w:hAnsi="Times New Roman" w:cs="Times New Roman"/>
          <w:sz w:val="24"/>
          <w:szCs w:val="24"/>
        </w:rPr>
        <w:t xml:space="preserve">ликвидационной комиссией Думы </w:t>
      </w:r>
      <w:proofErr w:type="spellStart"/>
      <w:r w:rsidR="003140B9">
        <w:rPr>
          <w:rFonts w:ascii="Times New Roman" w:hAnsi="Times New Roman" w:cs="Times New Roman"/>
          <w:sz w:val="24"/>
          <w:szCs w:val="24"/>
        </w:rPr>
        <w:t>Новоилимского</w:t>
      </w:r>
      <w:proofErr w:type="spellEnd"/>
      <w:r w:rsidR="003140B9">
        <w:rPr>
          <w:rFonts w:ascii="Times New Roman" w:hAnsi="Times New Roman" w:cs="Times New Roman"/>
          <w:sz w:val="24"/>
          <w:szCs w:val="24"/>
        </w:rPr>
        <w:t xml:space="preserve"> </w:t>
      </w:r>
      <w:r w:rsidR="00463A79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B42EEC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900C49" w:rsidRPr="001E05A2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  <w:r w:rsidR="00B42EEC" w:rsidRPr="001E05A2">
        <w:rPr>
          <w:rFonts w:ascii="Times New Roman" w:hAnsi="Times New Roman" w:cs="Times New Roman"/>
          <w:sz w:val="24"/>
          <w:szCs w:val="24"/>
        </w:rPr>
        <w:t xml:space="preserve">(статьи 61–64 — порядок ликвидации юридического лица, составление и утверждение промежуточного ликвидационного баланса);  </w:t>
      </w:r>
    </w:p>
    <w:p w:rsidR="00900C49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:rsidR="00900C49" w:rsidRPr="001E05A2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E05A2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</w:t>
      </w:r>
    </w:p>
    <w:p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:rsidR="00900C49" w:rsidRPr="001E05A2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</w:p>
    <w:p w:rsidR="00092E94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-Положение о порядке правопреемства органов местного самоуправления Нижнеилимского муниципального округа Иркутской области</w:t>
      </w:r>
      <w:r w:rsidRPr="00900C49">
        <w:rPr>
          <w:rFonts w:ascii="Times New Roman" w:hAnsi="Times New Roman" w:cs="Times New Roman"/>
          <w:sz w:val="24"/>
          <w:szCs w:val="24"/>
        </w:rPr>
        <w:t>, утвержденным решением Думы Нижнеилимского муниципального округа от 25.09.2025 № 12.</w:t>
      </w:r>
    </w:p>
    <w:p w:rsidR="00B42EEC" w:rsidRPr="00900C49" w:rsidRDefault="00B42EEC" w:rsidP="00B42EE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42EEC">
        <w:rPr>
          <w:rFonts w:ascii="Times New Roman" w:hAnsi="Times New Roman" w:cs="Times New Roman"/>
          <w:sz w:val="24"/>
          <w:szCs w:val="24"/>
        </w:rPr>
        <w:t xml:space="preserve">ешение Думы </w:t>
      </w:r>
      <w:proofErr w:type="spellStart"/>
      <w:r w:rsidR="003140B9">
        <w:rPr>
          <w:rFonts w:ascii="Times New Roman" w:hAnsi="Times New Roman" w:cs="Times New Roman"/>
          <w:sz w:val="24"/>
          <w:szCs w:val="24"/>
        </w:rPr>
        <w:t>Новоилимского</w:t>
      </w:r>
      <w:proofErr w:type="spellEnd"/>
      <w:r w:rsidR="00463A79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B42EEC">
        <w:rPr>
          <w:rFonts w:ascii="Times New Roman" w:hAnsi="Times New Roman" w:cs="Times New Roman"/>
          <w:sz w:val="24"/>
          <w:szCs w:val="24"/>
        </w:rPr>
        <w:t>поселения от 1</w:t>
      </w:r>
      <w:r w:rsidR="003140B9">
        <w:rPr>
          <w:rFonts w:ascii="Times New Roman" w:hAnsi="Times New Roman" w:cs="Times New Roman"/>
          <w:sz w:val="24"/>
          <w:szCs w:val="24"/>
        </w:rPr>
        <w:t>8</w:t>
      </w:r>
      <w:r w:rsidRPr="00B42EEC">
        <w:rPr>
          <w:rFonts w:ascii="Times New Roman" w:hAnsi="Times New Roman" w:cs="Times New Roman"/>
          <w:sz w:val="24"/>
          <w:szCs w:val="24"/>
        </w:rPr>
        <w:t>.09.2025</w:t>
      </w:r>
      <w:r w:rsidR="00E72D53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B42EEC">
        <w:rPr>
          <w:rFonts w:ascii="Times New Roman" w:hAnsi="Times New Roman" w:cs="Times New Roman"/>
          <w:sz w:val="24"/>
          <w:szCs w:val="24"/>
        </w:rPr>
        <w:t xml:space="preserve"> № </w:t>
      </w:r>
      <w:r w:rsidR="003140B9">
        <w:rPr>
          <w:rFonts w:ascii="Times New Roman" w:hAnsi="Times New Roman" w:cs="Times New Roman"/>
          <w:sz w:val="24"/>
          <w:szCs w:val="24"/>
        </w:rPr>
        <w:t xml:space="preserve">125 </w:t>
      </w:r>
      <w:r w:rsidRPr="00B42EEC">
        <w:rPr>
          <w:rFonts w:ascii="Times New Roman" w:hAnsi="Times New Roman" w:cs="Times New Roman"/>
          <w:sz w:val="24"/>
          <w:szCs w:val="24"/>
        </w:rPr>
        <w:t xml:space="preserve">«О ликвидации Думы </w:t>
      </w:r>
      <w:proofErr w:type="spellStart"/>
      <w:r w:rsidR="003140B9">
        <w:rPr>
          <w:rFonts w:ascii="Times New Roman" w:hAnsi="Times New Roman" w:cs="Times New Roman"/>
          <w:sz w:val="24"/>
          <w:szCs w:val="24"/>
        </w:rPr>
        <w:t>Новоилимского</w:t>
      </w:r>
      <w:proofErr w:type="spellEnd"/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B42EEC">
        <w:rPr>
          <w:rFonts w:ascii="Times New Roman" w:hAnsi="Times New Roman" w:cs="Times New Roman"/>
          <w:sz w:val="24"/>
          <w:szCs w:val="24"/>
        </w:rPr>
        <w:t>поселения Нижнеилимского района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3. </w:t>
      </w:r>
      <w:r w:rsidRPr="001E05A2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1E05A2" w:rsidRPr="001E05A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в связи с проведением ликвидационных мероприятий юридического лица — Думы </w:t>
      </w:r>
      <w:proofErr w:type="spellStart"/>
      <w:r w:rsidR="003140B9">
        <w:rPr>
          <w:rFonts w:ascii="Times New Roman" w:hAnsi="Times New Roman" w:cs="Times New Roman"/>
          <w:sz w:val="24"/>
          <w:szCs w:val="24"/>
        </w:rPr>
        <w:t>Новоилимского</w:t>
      </w:r>
      <w:proofErr w:type="spellEnd"/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1E05A2">
        <w:rPr>
          <w:rFonts w:ascii="Times New Roman" w:hAnsi="Times New Roman" w:cs="Times New Roman"/>
          <w:sz w:val="24"/>
          <w:szCs w:val="24"/>
        </w:rPr>
        <w:t>поселения Нижнеилимского,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851DD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05A2">
        <w:rPr>
          <w:rFonts w:ascii="Times New Roman" w:hAnsi="Times New Roman" w:cs="Times New Roman"/>
          <w:sz w:val="24"/>
          <w:szCs w:val="24"/>
        </w:rPr>
        <w:t>Согласно требованиям гражданского законодательства, после истечения срока для предъявления требований кредиторами (не менее двух месяцев с даты публикации сообщения</w:t>
      </w:r>
      <w:r w:rsidR="00851DD2">
        <w:rPr>
          <w:rFonts w:ascii="Times New Roman" w:hAnsi="Times New Roman" w:cs="Times New Roman"/>
          <w:sz w:val="24"/>
          <w:szCs w:val="24"/>
        </w:rPr>
        <w:t xml:space="preserve">, сообщение </w:t>
      </w:r>
      <w:r w:rsidRPr="001E05A2">
        <w:rPr>
          <w:rFonts w:ascii="Times New Roman" w:hAnsi="Times New Roman" w:cs="Times New Roman"/>
          <w:sz w:val="24"/>
          <w:szCs w:val="24"/>
        </w:rPr>
        <w:t>о ликвидации</w:t>
      </w:r>
      <w:r w:rsidR="00851DD2">
        <w:rPr>
          <w:rFonts w:ascii="Times New Roman" w:hAnsi="Times New Roman" w:cs="Times New Roman"/>
          <w:sz w:val="24"/>
          <w:szCs w:val="24"/>
        </w:rPr>
        <w:t xml:space="preserve">опубликовано </w:t>
      </w:r>
      <w:r>
        <w:rPr>
          <w:rFonts w:ascii="Times New Roman" w:hAnsi="Times New Roman" w:cs="Times New Roman"/>
          <w:sz w:val="24"/>
          <w:szCs w:val="24"/>
        </w:rPr>
        <w:t>в «Вестнике государственной регистрации»</w:t>
      </w:r>
      <w:r w:rsidRPr="001E05A2">
        <w:rPr>
          <w:rFonts w:ascii="Times New Roman" w:hAnsi="Times New Roman" w:cs="Times New Roman"/>
          <w:sz w:val="24"/>
          <w:szCs w:val="24"/>
        </w:rPr>
        <w:t>, ликвидационной комиссией должен быть составлен пром</w:t>
      </w:r>
      <w:r w:rsidR="00851DD2">
        <w:rPr>
          <w:rFonts w:ascii="Times New Roman" w:hAnsi="Times New Roman" w:cs="Times New Roman"/>
          <w:sz w:val="24"/>
          <w:szCs w:val="24"/>
        </w:rPr>
        <w:t>ежуточный ликвидационный баланс.</w:t>
      </w:r>
      <w:proofErr w:type="gramEnd"/>
    </w:p>
    <w:p w:rsidR="00851DD2" w:rsidRPr="00B42EEC" w:rsidRDefault="00851DD2" w:rsidP="00851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>Таким образом, проект решения направлен на соблюдение установленной законом процедуры ликвидации и обеспечение надлежащего правового оформления промежуточных итогов ликвидации.</w:t>
      </w:r>
    </w:p>
    <w:p w:rsidR="00882F44" w:rsidRPr="00851DD2" w:rsidRDefault="00882F44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1DD2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041E0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DD2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Default="00851DD2" w:rsidP="00851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ликвидационной комиссии</w:t>
      </w:r>
    </w:p>
    <w:p w:rsidR="00763486" w:rsidRPr="00092E94" w:rsidRDefault="007810D1" w:rsidP="00693AEF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Думы</w:t>
      </w:r>
      <w:r w:rsidR="003140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0B9">
        <w:rPr>
          <w:rFonts w:ascii="Times New Roman" w:hAnsi="Times New Roman" w:cs="Times New Roman"/>
          <w:sz w:val="24"/>
          <w:szCs w:val="24"/>
        </w:rPr>
        <w:t>Новоилимского</w:t>
      </w:r>
      <w:proofErr w:type="spellEnd"/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851DD2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 </w:t>
      </w:r>
      <w:r w:rsidR="003140B9">
        <w:rPr>
          <w:rFonts w:ascii="Times New Roman" w:hAnsi="Times New Roman" w:cs="Times New Roman"/>
          <w:sz w:val="24"/>
          <w:szCs w:val="24"/>
        </w:rPr>
        <w:t xml:space="preserve">В.М. </w:t>
      </w:r>
      <w:proofErr w:type="spellStart"/>
      <w:r w:rsidR="003140B9">
        <w:rPr>
          <w:rFonts w:ascii="Times New Roman" w:hAnsi="Times New Roman" w:cs="Times New Roman"/>
          <w:sz w:val="24"/>
          <w:szCs w:val="24"/>
        </w:rPr>
        <w:t>Жаркова</w:t>
      </w:r>
      <w:proofErr w:type="spellEnd"/>
    </w:p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79F3"/>
    <w:rsid w:val="0004017C"/>
    <w:rsid w:val="00041E05"/>
    <w:rsid w:val="00086281"/>
    <w:rsid w:val="00092E94"/>
    <w:rsid w:val="001E05A2"/>
    <w:rsid w:val="002E3504"/>
    <w:rsid w:val="003140B9"/>
    <w:rsid w:val="00463A79"/>
    <w:rsid w:val="00474675"/>
    <w:rsid w:val="00693AEF"/>
    <w:rsid w:val="00763486"/>
    <w:rsid w:val="007810D1"/>
    <w:rsid w:val="00851DD2"/>
    <w:rsid w:val="00882F44"/>
    <w:rsid w:val="00900C49"/>
    <w:rsid w:val="009E4B52"/>
    <w:rsid w:val="00A61858"/>
    <w:rsid w:val="00B42EEC"/>
    <w:rsid w:val="00B50253"/>
    <w:rsid w:val="00BE12D4"/>
    <w:rsid w:val="00C96846"/>
    <w:rsid w:val="00E479F3"/>
    <w:rsid w:val="00E72D53"/>
    <w:rsid w:val="00EA3B7D"/>
    <w:rsid w:val="00F3130F"/>
    <w:rsid w:val="00FD0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2025-12-18T06:07:00Z</cp:lastPrinted>
  <dcterms:created xsi:type="dcterms:W3CDTF">2025-12-18T06:09:00Z</dcterms:created>
  <dcterms:modified xsi:type="dcterms:W3CDTF">2025-12-18T06:09:00Z</dcterms:modified>
</cp:coreProperties>
</file>